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8E7" w:rsidRPr="00184FE9" w:rsidRDefault="003E58E7" w:rsidP="003E58E7">
      <w:pPr>
        <w:rPr>
          <w:rFonts w:ascii="Times New Roman" w:hAnsi="Times New Roman" w:cs="Times New Roman"/>
          <w:b/>
          <w:bCs/>
          <w:sz w:val="36"/>
          <w:szCs w:val="36"/>
          <w:lang w:val="vi-VN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LỚP:</w:t>
      </w:r>
      <w:r w:rsidRPr="00E8144B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GẤU TRÚC</w:t>
      </w:r>
      <w:r w:rsidRPr="00184FE9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KẾ HOẠCH TUẦN </w:t>
      </w:r>
      <w:r w:rsidRPr="00184FE9">
        <w:rPr>
          <w:rFonts w:ascii="Times New Roman" w:hAnsi="Times New Roman" w:cs="Times New Roman"/>
          <w:b/>
          <w:bCs/>
          <w:sz w:val="32"/>
          <w:szCs w:val="32"/>
          <w:lang w:val="vi-VN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                  NGÀY: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84FE9">
        <w:rPr>
          <w:rFonts w:ascii="Times New Roman" w:hAnsi="Times New Roman" w:cs="Times New Roman"/>
          <w:b/>
          <w:bCs/>
          <w:sz w:val="32"/>
          <w:szCs w:val="32"/>
          <w:lang w:val="vi-VN"/>
        </w:rPr>
        <w:t>10=&gt;14/3/2025</w:t>
      </w:r>
    </w:p>
    <w:tbl>
      <w:tblPr>
        <w:tblStyle w:val="TableGrid"/>
        <w:tblW w:w="14541" w:type="dxa"/>
        <w:jc w:val="center"/>
        <w:tblLayout w:type="fixed"/>
        <w:tblLook w:val="04A0" w:firstRow="1" w:lastRow="0" w:firstColumn="1" w:lastColumn="0" w:noHBand="0" w:noVBand="1"/>
      </w:tblPr>
      <w:tblGrid>
        <w:gridCol w:w="1522"/>
        <w:gridCol w:w="2556"/>
        <w:gridCol w:w="2654"/>
        <w:gridCol w:w="2486"/>
        <w:gridCol w:w="140"/>
        <w:gridCol w:w="2668"/>
        <w:gridCol w:w="2515"/>
      </w:tblGrid>
      <w:tr w:rsidR="003E58E7" w:rsidTr="003E58E7">
        <w:trPr>
          <w:trHeight w:val="577"/>
          <w:jc w:val="center"/>
        </w:trPr>
        <w:tc>
          <w:tcPr>
            <w:tcW w:w="1522" w:type="dxa"/>
          </w:tcPr>
          <w:p w:rsidR="003E58E7" w:rsidRDefault="003E58E7" w:rsidP="00D56F44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Hoạt động</w:t>
            </w:r>
          </w:p>
        </w:tc>
        <w:tc>
          <w:tcPr>
            <w:tcW w:w="2556" w:type="dxa"/>
          </w:tcPr>
          <w:p w:rsidR="003E58E7" w:rsidRDefault="003E58E7" w:rsidP="00D56F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2</w:t>
            </w:r>
          </w:p>
        </w:tc>
        <w:tc>
          <w:tcPr>
            <w:tcW w:w="2654" w:type="dxa"/>
          </w:tcPr>
          <w:p w:rsidR="003E58E7" w:rsidRDefault="003E58E7" w:rsidP="00D56F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3</w:t>
            </w:r>
          </w:p>
        </w:tc>
        <w:tc>
          <w:tcPr>
            <w:tcW w:w="2486" w:type="dxa"/>
          </w:tcPr>
          <w:p w:rsidR="003E58E7" w:rsidRDefault="003E58E7" w:rsidP="00D56F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4</w:t>
            </w:r>
          </w:p>
        </w:tc>
        <w:tc>
          <w:tcPr>
            <w:tcW w:w="2808" w:type="dxa"/>
            <w:gridSpan w:val="2"/>
          </w:tcPr>
          <w:p w:rsidR="003E58E7" w:rsidRDefault="003E58E7" w:rsidP="00D56F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5</w:t>
            </w:r>
          </w:p>
        </w:tc>
        <w:tc>
          <w:tcPr>
            <w:tcW w:w="2513" w:type="dxa"/>
          </w:tcPr>
          <w:p w:rsidR="003E58E7" w:rsidRDefault="003E58E7" w:rsidP="00D56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6</w:t>
            </w:r>
          </w:p>
        </w:tc>
      </w:tr>
      <w:tr w:rsidR="003E58E7" w:rsidRPr="00A51F01" w:rsidTr="003E58E7">
        <w:trPr>
          <w:trHeight w:val="1154"/>
          <w:jc w:val="center"/>
        </w:trPr>
        <w:tc>
          <w:tcPr>
            <w:tcW w:w="1522" w:type="dxa"/>
          </w:tcPr>
          <w:p w:rsidR="003E58E7" w:rsidRDefault="003E58E7" w:rsidP="00D56F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Đoán Trẻ</w:t>
            </w:r>
          </w:p>
        </w:tc>
        <w:tc>
          <w:tcPr>
            <w:tcW w:w="13019" w:type="dxa"/>
            <w:gridSpan w:val="6"/>
          </w:tcPr>
          <w:p w:rsidR="003E58E7" w:rsidRDefault="003E58E7" w:rsidP="00D56F4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84FE9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Trẻ biết thưa gửi ba mẹ khi đến lớp(dạ,tạm biệt)</w:t>
            </w:r>
          </w:p>
          <w:p w:rsidR="003E58E7" w:rsidRDefault="003E58E7" w:rsidP="00D56F4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84FE9">
              <w:rPr>
                <w:rFonts w:ascii="Times New Roman" w:hAnsi="Times New Roman"/>
                <w:sz w:val="24"/>
                <w:szCs w:val="24"/>
                <w:lang w:val="vi-VN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Trẻ g</w:t>
            </w:r>
            <w:r w:rsidRPr="00184FE9">
              <w:rPr>
                <w:rFonts w:ascii="Times New Roman" w:hAnsi="Times New Roman"/>
                <w:sz w:val="24"/>
                <w:szCs w:val="24"/>
                <w:lang w:val="vi-VN"/>
              </w:rPr>
              <w:t>ần gũi, cởi mở, vui vẻ với cô và các bạn.</w:t>
            </w:r>
          </w:p>
        </w:tc>
      </w:tr>
      <w:tr w:rsidR="003E58E7" w:rsidTr="003E58E7">
        <w:trPr>
          <w:trHeight w:val="1769"/>
          <w:jc w:val="center"/>
        </w:trPr>
        <w:tc>
          <w:tcPr>
            <w:tcW w:w="1522" w:type="dxa"/>
          </w:tcPr>
          <w:p w:rsidR="003E58E7" w:rsidRDefault="003E58E7" w:rsidP="00D56F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Thể dục sáng</w:t>
            </w:r>
          </w:p>
        </w:tc>
        <w:tc>
          <w:tcPr>
            <w:tcW w:w="13019" w:type="dxa"/>
            <w:gridSpan w:val="6"/>
          </w:tcPr>
          <w:p w:rsidR="003E58E7" w:rsidRDefault="003E58E7" w:rsidP="00D56F44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Hô hấp: gà gáy</w:t>
            </w:r>
            <w:r w:rsidRPr="00184FE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Chân: gà bới đất</w:t>
            </w:r>
          </w:p>
          <w:p w:rsidR="003E58E7" w:rsidRDefault="003E58E7" w:rsidP="00D56F44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Tay: gà đập cánh</w:t>
            </w:r>
            <w:r w:rsidRPr="00184FE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Bụng: gà mổ thóc</w:t>
            </w:r>
          </w:p>
          <w:p w:rsidR="003E58E7" w:rsidRDefault="003E58E7" w:rsidP="00D56F44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Bật tại chổ </w:t>
            </w:r>
            <w:bookmarkStart w:id="0" w:name="_GoBack"/>
            <w:bookmarkEnd w:id="0"/>
          </w:p>
        </w:tc>
      </w:tr>
      <w:tr w:rsidR="003E58E7" w:rsidRPr="00184FE9" w:rsidTr="003E58E7">
        <w:trPr>
          <w:trHeight w:val="816"/>
          <w:jc w:val="center"/>
        </w:trPr>
        <w:tc>
          <w:tcPr>
            <w:tcW w:w="1522" w:type="dxa"/>
          </w:tcPr>
          <w:p w:rsidR="003E58E7" w:rsidRDefault="003E58E7" w:rsidP="00D56F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Giờ Học</w:t>
            </w:r>
          </w:p>
        </w:tc>
        <w:tc>
          <w:tcPr>
            <w:tcW w:w="2556" w:type="dxa"/>
          </w:tcPr>
          <w:p w:rsidR="003E58E7" w:rsidRPr="00A51F01" w:rsidRDefault="003E58E7" w:rsidP="00D56F4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TD: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Trườn qua vật cản(t1)</w:t>
            </w:r>
          </w:p>
          <w:p w:rsidR="003E58E7" w:rsidRPr="00184FE9" w:rsidRDefault="003E58E7" w:rsidP="00D56F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NBPB: to-nhỏ</w:t>
            </w:r>
          </w:p>
        </w:tc>
        <w:tc>
          <w:tcPr>
            <w:tcW w:w="2654" w:type="dxa"/>
          </w:tcPr>
          <w:p w:rsidR="003E58E7" w:rsidRDefault="003E58E7" w:rsidP="00D56F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NBTN: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Hoa cúc</w:t>
            </w:r>
          </w:p>
          <w:p w:rsidR="003E58E7" w:rsidRPr="00184FE9" w:rsidRDefault="003E58E7" w:rsidP="00D56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HĐVĐV: tháo lấp vong</w:t>
            </w:r>
          </w:p>
        </w:tc>
        <w:tc>
          <w:tcPr>
            <w:tcW w:w="2486" w:type="dxa"/>
          </w:tcPr>
          <w:p w:rsidR="003E58E7" w:rsidRDefault="003E58E7" w:rsidP="00D56F4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THƠ: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con rùa(t1)</w:t>
            </w:r>
          </w:p>
          <w:p w:rsidR="003E58E7" w:rsidRPr="00184FE9" w:rsidRDefault="003E58E7" w:rsidP="00D56F44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KN: đội nón</w:t>
            </w:r>
          </w:p>
        </w:tc>
        <w:tc>
          <w:tcPr>
            <w:tcW w:w="2808" w:type="dxa"/>
            <w:gridSpan w:val="2"/>
          </w:tcPr>
          <w:p w:rsidR="003E58E7" w:rsidRDefault="003E58E7" w:rsidP="00D56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HĐVĐV: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Tập di màu trên giấy(t1)</w:t>
            </w:r>
          </w:p>
          <w:p w:rsidR="003E58E7" w:rsidRPr="00184FE9" w:rsidRDefault="003E58E7" w:rsidP="00D56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KN: uống nước</w:t>
            </w:r>
          </w:p>
        </w:tc>
        <w:tc>
          <w:tcPr>
            <w:tcW w:w="2513" w:type="dxa"/>
          </w:tcPr>
          <w:p w:rsidR="003E58E7" w:rsidRDefault="003E58E7" w:rsidP="00D56F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KC: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sinh nhật của thỏ con (t1)</w:t>
            </w:r>
          </w:p>
          <w:p w:rsidR="003E58E7" w:rsidRPr="00184FE9" w:rsidRDefault="003E58E7" w:rsidP="00D56F4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84F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HÁT: cá 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àng bơi</w:t>
            </w:r>
          </w:p>
        </w:tc>
      </w:tr>
      <w:tr w:rsidR="003E58E7" w:rsidRPr="00A51F01" w:rsidTr="003E58E7">
        <w:trPr>
          <w:trHeight w:val="1732"/>
          <w:jc w:val="center"/>
        </w:trPr>
        <w:tc>
          <w:tcPr>
            <w:tcW w:w="1522" w:type="dxa"/>
          </w:tcPr>
          <w:p w:rsidR="003E58E7" w:rsidRDefault="003E58E7" w:rsidP="00D56F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Chơi Góc</w:t>
            </w:r>
          </w:p>
        </w:tc>
        <w:tc>
          <w:tcPr>
            <w:tcW w:w="13019" w:type="dxa"/>
            <w:gridSpan w:val="6"/>
          </w:tcPr>
          <w:p w:rsidR="003E58E7" w:rsidRDefault="003E58E7" w:rsidP="00D56F4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-PASH: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Tắm,đút ăn cho búp bê</w:t>
            </w:r>
            <w:r w:rsidRPr="00184F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-HĐVĐV: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bé di màu, xâu hoa, xếp nhà, xếp hàng rào</w:t>
            </w:r>
          </w:p>
          <w:p w:rsidR="003E58E7" w:rsidRDefault="003E58E7" w:rsidP="00D56F4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- NBPB: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màu đỏ, màu xanh, màu vàng</w:t>
            </w:r>
            <w:r w:rsidRPr="00184F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-Góc ÂN: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Nghe nhạc thiếu nhi (cả nhà thương nhau,bắp kim thang,cháu yêu bà..)</w:t>
            </w:r>
          </w:p>
          <w:p w:rsidR="003E58E7" w:rsidRPr="00184FE9" w:rsidRDefault="003E58E7" w:rsidP="00D56F44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-NBTN: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Xem hình ảnh hoa cúc</w:t>
            </w:r>
          </w:p>
        </w:tc>
      </w:tr>
      <w:tr w:rsidR="003E58E7" w:rsidRPr="00A51F01" w:rsidTr="003E58E7">
        <w:trPr>
          <w:trHeight w:val="1154"/>
          <w:jc w:val="center"/>
        </w:trPr>
        <w:tc>
          <w:tcPr>
            <w:tcW w:w="1522" w:type="dxa"/>
          </w:tcPr>
          <w:p w:rsidR="003E58E7" w:rsidRDefault="003E58E7" w:rsidP="00D56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Ăn, ngủ,vs</w:t>
            </w:r>
          </w:p>
        </w:tc>
        <w:tc>
          <w:tcPr>
            <w:tcW w:w="13019" w:type="dxa"/>
            <w:gridSpan w:val="6"/>
          </w:tcPr>
          <w:p w:rsidR="003E58E7" w:rsidRPr="00807289" w:rsidRDefault="003E58E7" w:rsidP="00D56F44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>- Tập tự xúc ăn bằng thìa, uống nước bằng cốc.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-Làm quen với chế độ cơm và các loại thức ăn khác nhau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(thịt, cá, rau, củ,trái cây...)</w:t>
            </w:r>
          </w:p>
          <w:p w:rsidR="003E58E7" w:rsidRPr="00184FE9" w:rsidRDefault="003E58E7" w:rsidP="00D56F44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 w:rsidRPr="00184FE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Tập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rửa tay trước khi ăn, sau khi đi vệ sinh</w:t>
            </w:r>
            <w:r w:rsidRPr="00184FE9">
              <w:rPr>
                <w:rFonts w:ascii="Times New Roman" w:hAnsi="Times New Roman"/>
                <w:sz w:val="24"/>
                <w:szCs w:val="24"/>
                <w:lang w:val="vi-VN"/>
              </w:rPr>
              <w:t>.         -Tập nhai cơm với thức ăn.Không ngậm thức ăn trong miệng. Không vừa ăn vừa chơi.</w:t>
            </w:r>
          </w:p>
          <w:p w:rsidR="003E58E7" w:rsidRPr="00184FE9" w:rsidRDefault="003E58E7" w:rsidP="00D56F4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84FE9"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 xml:space="preserve"> </w:t>
            </w:r>
            <w:r w:rsidRPr="00184FE9"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>Ngủ 1 giấc buổi trưa                                -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 xml:space="preserve"> </w:t>
            </w:r>
            <w:r w:rsidRPr="00184FE9"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>Tự bỏ chén ,muỗng, ly sau khi ăn vào xô theo từng loại, bưng ghế nhẹ nhàng.</w:t>
            </w:r>
          </w:p>
          <w:p w:rsidR="003E58E7" w:rsidRPr="00184FE9" w:rsidRDefault="003E58E7" w:rsidP="00D56F4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84FE9"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 xml:space="preserve"> </w:t>
            </w:r>
            <w:r w:rsidRPr="00184FE9"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>Tập vứt rác vào thùng rác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>.</w:t>
            </w:r>
            <w:r w:rsidRPr="00184FE9"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 xml:space="preserve">                            -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 xml:space="preserve"> </w:t>
            </w:r>
            <w:r w:rsidRPr="00184FE9"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 xml:space="preserve">Tự lấy gối vào chỗ ngủ, uống nước, lau miệng,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>biết gọi cô</w:t>
            </w:r>
            <w:r w:rsidRPr="00184FE9"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 xml:space="preserve"> khi có nhu cầu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 xml:space="preserve"> </w:t>
            </w:r>
            <w:r w:rsidRPr="00184FE9"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>đi vệ sinh.</w:t>
            </w:r>
          </w:p>
        </w:tc>
      </w:tr>
      <w:tr w:rsidR="003E58E7" w:rsidRPr="00A51F01" w:rsidTr="003E58E7">
        <w:trPr>
          <w:trHeight w:val="2311"/>
          <w:jc w:val="center"/>
        </w:trPr>
        <w:tc>
          <w:tcPr>
            <w:tcW w:w="1522" w:type="dxa"/>
          </w:tcPr>
          <w:p w:rsidR="003E58E7" w:rsidRDefault="003E58E7" w:rsidP="00D56F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lastRenderedPageBreak/>
              <w:t>Sh Chiều</w:t>
            </w:r>
          </w:p>
        </w:tc>
        <w:tc>
          <w:tcPr>
            <w:tcW w:w="2556" w:type="dxa"/>
          </w:tcPr>
          <w:p w:rsidR="003E58E7" w:rsidRPr="00184FE9" w:rsidRDefault="003E58E7" w:rsidP="00D56F44">
            <w:pPr>
              <w:rPr>
                <w:rFonts w:ascii="Times New Roman" w:hAnsi="Times New Roman"/>
                <w:color w:val="000000" w:themeColor="text1"/>
                <w:sz w:val="21"/>
                <w:szCs w:val="21"/>
                <w:lang w:val="vi-VN"/>
              </w:rPr>
            </w:pPr>
            <w:r w:rsidRPr="00184FE9"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>Tr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lang w:val="vi-VN"/>
              </w:rPr>
              <w:t>ẻ biết t</w:t>
            </w:r>
            <w:r w:rsidRPr="00184FE9"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 xml:space="preserve">ên và một số đặc điểm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>nổi bật của các loại hoa(hoa cúc)</w:t>
            </w:r>
          </w:p>
          <w:p w:rsidR="003E58E7" w:rsidRDefault="003E58E7" w:rsidP="00D56F4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- Hiểu được từ “ không” : dừng hành động khi nghe “ không được lấy,không được sờ...)</w:t>
            </w:r>
          </w:p>
        </w:tc>
        <w:tc>
          <w:tcPr>
            <w:tcW w:w="2654" w:type="dxa"/>
          </w:tcPr>
          <w:p w:rsidR="003E58E7" w:rsidRPr="00184FE9" w:rsidRDefault="003E58E7" w:rsidP="00D56F4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- Nghe đọc thơ “ con rùa”</w:t>
            </w:r>
          </w:p>
          <w:p w:rsidR="003E58E7" w:rsidRDefault="003E58E7" w:rsidP="00D56F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- Trẻ hiểu được từ “ không” : dừng hành động khi nghe “ không được lấy,không được sờ...)</w:t>
            </w:r>
          </w:p>
        </w:tc>
        <w:tc>
          <w:tcPr>
            <w:tcW w:w="2626" w:type="dxa"/>
            <w:gridSpan w:val="2"/>
          </w:tcPr>
          <w:p w:rsidR="003E58E7" w:rsidRPr="00184FE9" w:rsidRDefault="003E58E7" w:rsidP="00D56F4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84FE9">
              <w:rPr>
                <w:rFonts w:ascii="Times New Roman" w:hAnsi="Times New Roman"/>
                <w:sz w:val="24"/>
                <w:szCs w:val="24"/>
                <w:lang w:val="vi-VN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Trẻ chơi với giấy và búp màu</w:t>
            </w:r>
          </w:p>
          <w:p w:rsidR="003E58E7" w:rsidRDefault="003E58E7" w:rsidP="00D56F4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- Trẻ đọc tiếp tiếng cuối của câu thơ khi nghe các bài thơ quen thuộc(con rùa..)</w:t>
            </w:r>
          </w:p>
        </w:tc>
        <w:tc>
          <w:tcPr>
            <w:tcW w:w="2668" w:type="dxa"/>
          </w:tcPr>
          <w:p w:rsidR="003E58E7" w:rsidRPr="00184FE9" w:rsidRDefault="003E58E7" w:rsidP="00D56F44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Trẻ nghe kể chuyện: </w:t>
            </w:r>
            <w:r w:rsidRPr="00184FE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simh nhật của thỏ con</w:t>
            </w:r>
          </w:p>
          <w:p w:rsidR="003E58E7" w:rsidRDefault="003E58E7" w:rsidP="00D56F44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Nói cho cô và các bạn nghe được tên câu chuyện.</w:t>
            </w:r>
          </w:p>
          <w:p w:rsidR="003E58E7" w:rsidRDefault="003E58E7" w:rsidP="00D56F44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- Trẻ t</w:t>
            </w:r>
            <w:r w:rsidRPr="00184FE9">
              <w:rPr>
                <w:rFonts w:ascii="Times New Roman" w:hAnsi="Times New Roman"/>
                <w:sz w:val="24"/>
                <w:szCs w:val="24"/>
                <w:lang w:val="vi-VN"/>
              </w:rPr>
              <w:t>hích tô màu, vẽ, nặn, xem tranh (cầm bút di màu, vẽ nguyệch ngoạc).</w:t>
            </w:r>
          </w:p>
        </w:tc>
        <w:tc>
          <w:tcPr>
            <w:tcW w:w="2513" w:type="dxa"/>
          </w:tcPr>
          <w:p w:rsidR="003E58E7" w:rsidRPr="00184FE9" w:rsidRDefault="003E58E7" w:rsidP="00D56F44">
            <w:pPr>
              <w:autoSpaceDE w:val="0"/>
              <w:autoSpaceDN w:val="0"/>
              <w:adjustRightInd w:val="0"/>
              <w:spacing w:before="56" w:after="0"/>
              <w:rPr>
                <w:rFonts w:ascii="Times New Roman" w:hAnsi="Times New Roman" w:cs="Times New Roman"/>
                <w:sz w:val="21"/>
                <w:szCs w:val="21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  <w:lang w:val="vi-VN"/>
              </w:rPr>
              <w:t>-</w:t>
            </w:r>
            <w:r>
              <w:rPr>
                <w:rFonts w:ascii="Times New Roman" w:hAnsi="Times New Roman"/>
                <w:sz w:val="21"/>
                <w:szCs w:val="21"/>
                <w:lang w:val="vi-VN"/>
              </w:rPr>
              <w:t xml:space="preserve"> Trẻ b</w:t>
            </w:r>
            <w:r w:rsidRPr="00184FE9">
              <w:rPr>
                <w:rFonts w:ascii="Times New Roman" w:hAnsi="Times New Roman"/>
                <w:sz w:val="24"/>
                <w:szCs w:val="24"/>
                <w:lang w:val="vi-VN"/>
              </w:rPr>
              <w:t>iết thể hiện một số hành vi xã hội đơn giản qua trò chơi giả bộ (trò chơi bế em, khuấy bột, cho em bé, nghe điện thoại…)</w:t>
            </w:r>
            <w:r w:rsidRPr="00184FE9">
              <w:rPr>
                <w:rFonts w:ascii="Times New Roman" w:hAnsi="Times New Roman"/>
                <w:sz w:val="21"/>
                <w:szCs w:val="21"/>
                <w:lang w:val="vi-VN"/>
              </w:rPr>
              <w:t xml:space="preserve">  </w:t>
            </w:r>
          </w:p>
        </w:tc>
      </w:tr>
    </w:tbl>
    <w:p w:rsidR="00726616" w:rsidRDefault="00726616"/>
    <w:sectPr w:rsidR="00726616" w:rsidSect="003E58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8E7"/>
    <w:rsid w:val="003E58E7"/>
    <w:rsid w:val="0072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035B0-E959-4D98-88AD-F8AC3167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8E7"/>
    <w:rPr>
      <w:rFonts w:asciiTheme="minorHAnsi" w:eastAsiaTheme="minorEastAsia" w:hAnsiTheme="minorHAnsi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3E58E7"/>
    <w:pPr>
      <w:widowControl w:val="0"/>
      <w:jc w:val="both"/>
    </w:pPr>
    <w:rPr>
      <w:rFonts w:asciiTheme="minorHAnsi" w:eastAsiaTheme="minorEastAsia" w:hAnsi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2025-03-04T02:52:00Z</dcterms:created>
  <dcterms:modified xsi:type="dcterms:W3CDTF">2025-03-04T02:53:00Z</dcterms:modified>
</cp:coreProperties>
</file>